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220" w:lineRule="atLeast"/>
        <w:jc w:val="center"/>
        <w:rPr>
          <w:rFonts w:ascii="Times New Roman" w:hAnsi="Times New Roman" w:eastAsia="方正小标宋_GBK" w:cs="Times New Roman"/>
          <w:sz w:val="36"/>
          <w:szCs w:val="36"/>
        </w:rPr>
      </w:pPr>
    </w:p>
    <w:p>
      <w:pPr>
        <w:spacing w:line="7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第二届单轨交通系统技术应用与发展</w:t>
      </w:r>
    </w:p>
    <w:p>
      <w:pPr>
        <w:spacing w:line="7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现场研讨会议程</w:t>
      </w:r>
    </w:p>
    <w:p>
      <w:pPr>
        <w:spacing w:line="220" w:lineRule="atLeast"/>
        <w:rPr>
          <w:rFonts w:ascii="Times New Roman" w:hAnsi="Times New Roman" w:cs="Times New Roman"/>
        </w:rPr>
      </w:pP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一、会议时间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2023年4月12日08:30-18:00</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二、会议地点：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芜湖市悦圆方酒店三楼满堂宴会厅</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三、会议议程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684"/>
        <w:gridCol w:w="147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4月12日 第二届单轨交通系统技术应用与发展现场研讨会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 xml:space="preserve">主持人 </w:t>
            </w:r>
            <w:r>
              <w:rPr>
                <w:rFonts w:ascii="Times New Roman" w:hAnsi="Times New Roman" w:eastAsia="方正仿宋_GBK" w:cs="Times New Roman"/>
                <w:sz w:val="24"/>
                <w:szCs w:val="24"/>
              </w:rPr>
              <w:t>中铁设计咨询集团有限公司党委书记、董事长 王洪宇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08:35-08:45</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致辞</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芜湖市领导</w:t>
            </w:r>
          </w:p>
        </w:tc>
        <w:tc>
          <w:tcPr>
            <w:tcW w:w="4110" w:type="dxa"/>
            <w:vAlign w:val="center"/>
          </w:tcPr>
          <w:p>
            <w:pPr>
              <w:spacing w:line="360" w:lineRule="exact"/>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08:45-08:55</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致辞</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王峙</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中国城市轨道交通协会轮值会长、单轨分会会长</w:t>
            </w:r>
          </w:p>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重庆市轨道交通（集团）有限公司党委书记、董事长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领导讲话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08:55-09:20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领导讲话</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周晓勤</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中国城市轨道交通协会常务副会长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bookmarkStart w:id="0" w:name="_GoBack"/>
            <w:bookmarkEnd w:id="0"/>
            <w:r>
              <w:rPr>
                <w:rFonts w:ascii="Times New Roman" w:hAnsi="Times New Roman" w:eastAsia="方正黑体_GBK" w:cs="Times New Roman"/>
                <w:sz w:val="24"/>
                <w:szCs w:val="24"/>
              </w:rPr>
              <w:t>主题发言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09:20-09:40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待定</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待定</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中国工程院院士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09:40-10:00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待定</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仲建华</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中国城市轨道交通协会副会长、专家学术委执行副主任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10:00-10:20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待定</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待定</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城市和小城镇改革发展中心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10:20-10:40茶歇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主旨演讲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10:40-11:00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芜湖轨道交通建设运营实践及思考</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吴春雨</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芜湖市轨道交通有限公司副总经理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11:00-11:20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重庆单轨运营实践及思考</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张军</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中国城市轨道交通协会运营管理专业委员会副主任、重庆市轨道交通（集团）有限公司副总经理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11:20-11:40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跨座式单轨芜湖实践与创新</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胡江民</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中铁工程设计咨询集团有限公司副总工程师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11:40-12:00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胶轮轨道交通自主化创新进展与成果</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朱冬进</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中车浦镇阿尔斯通运输系统有限公司研发中心总经理、高级工程师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12:00-13:30 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仿宋_GBK" w:cs="Times New Roman"/>
                <w:sz w:val="24"/>
                <w:szCs w:val="24"/>
              </w:rPr>
            </w:pPr>
            <w:r>
              <w:rPr>
                <w:rFonts w:ascii="Times New Roman" w:hAnsi="Times New Roman" w:eastAsia="方正黑体_GBK" w:cs="Times New Roman"/>
                <w:sz w:val="24"/>
                <w:szCs w:val="24"/>
              </w:rPr>
              <w:t xml:space="preserve">主持人 </w:t>
            </w:r>
            <w:r>
              <w:rPr>
                <w:rFonts w:ascii="Times New Roman" w:hAnsi="Times New Roman" w:eastAsia="方正仿宋_GBK" w:cs="Times New Roman"/>
                <w:sz w:val="24"/>
                <w:szCs w:val="24"/>
              </w:rPr>
              <w:t>中车浦镇阿尔斯通运输系统有限公司中方总经理 徐海大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13:30-13:50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城市轨道交通之社会责任</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颜邦杰</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台北大众捷运股份有限公司原总经理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13:50-14:10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跨座式单轨系统技术的发展及运用</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张洋</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中车长春轨道客车股份有限公司国家轨道客车工程研究中心总体研发部副部长、重庆中车长客轨道车辆有限公司总工程师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14:10-14:30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下一代单轨列车</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钟元木</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中车青岛四方机车车辆股份有限公司技术中心主审设计师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14:30-14:50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比亚迪中低运量轨道交通绿智融合发展之路</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兰塔</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比亚迪轨道交通产业办公室副主任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14:50-15:10茶歇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15:10-15:30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我国跨座式单轨系列化发展思考</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文彬</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重庆市轨道交通设计研究院有限责任公司注册咨询师、注册监理工程师、高级工程师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15:30-15:50</w:t>
            </w:r>
          </w:p>
        </w:tc>
        <w:tc>
          <w:tcPr>
            <w:tcW w:w="2684"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单轨交通系统技术专题报告</w:t>
            </w:r>
          </w:p>
        </w:tc>
        <w:tc>
          <w:tcPr>
            <w:tcW w:w="1479"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谭顺辉</w:t>
            </w:r>
          </w:p>
        </w:tc>
        <w:tc>
          <w:tcPr>
            <w:tcW w:w="4110" w:type="dxa"/>
            <w:vAlign w:val="center"/>
          </w:tcPr>
          <w:p>
            <w:pPr>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中铁高新工业股份有限公司党委委员、副总经理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15:50-18:00实地考察芜湖轨道交通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6" w:type="dxa"/>
            <w:gridSpan w:val="4"/>
            <w:vAlign w:val="center"/>
          </w:tcPr>
          <w:p>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18:00-20:00晚餐</w:t>
            </w:r>
          </w:p>
        </w:tc>
      </w:tr>
    </w:tbl>
    <w:p>
      <w:pPr>
        <w:spacing w:line="560" w:lineRule="exact"/>
        <w:rPr>
          <w:rFonts w:ascii="Times New Roman" w:hAnsi="Times New Roman" w:eastAsia="方正仿宋_GBK" w:cs="Times New Roman"/>
          <w:sz w:val="32"/>
          <w:szCs w:val="32"/>
        </w:rPr>
      </w:pPr>
    </w:p>
    <w:sectPr>
      <w:pgSz w:w="11906" w:h="16838"/>
      <w:pgMar w:top="1871" w:right="1418" w:bottom="1701" w:left="1588" w:header="709" w:footer="709"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ADDDD8C9-3DB5-43DD-A089-60313061EFCB}"/>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embedRegular r:id="rId2" w:fontKey="{5392B17E-6A30-4A27-8158-91493306F2A5}"/>
  </w:font>
  <w:font w:name="方正小标宋_GBK">
    <w:panose1 w:val="02000000000000000000"/>
    <w:charset w:val="86"/>
    <w:family w:val="script"/>
    <w:pitch w:val="default"/>
    <w:sig w:usb0="A00002BF" w:usb1="38CF7CFA" w:usb2="00082016" w:usb3="00000000" w:csb0="00040001" w:csb1="00000000"/>
    <w:embedRegular r:id="rId3" w:fontKey="{787E7E3C-20D8-4FDC-8E00-D9D35FDBC525}"/>
  </w:font>
  <w:font w:name="方正仿宋_GBK">
    <w:panose1 w:val="02000000000000000000"/>
    <w:charset w:val="86"/>
    <w:family w:val="script"/>
    <w:pitch w:val="default"/>
    <w:sig w:usb0="A00002BF" w:usb1="38CF7CFA" w:usb2="00082016" w:usb3="00000000" w:csb0="00040001" w:csb1="00000000"/>
    <w:embedRegular r:id="rId4" w:fontKey="{114A8191-A141-4F00-8D97-84F837CCA73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DMxNjhlYzdlNzY3N2IwNDZlMWExNjM3YjVmMjc0YjAifQ=="/>
  </w:docVars>
  <w:rsids>
    <w:rsidRoot w:val="00D31D50"/>
    <w:rsid w:val="0005521D"/>
    <w:rsid w:val="00064E1E"/>
    <w:rsid w:val="00097EF4"/>
    <w:rsid w:val="000B6557"/>
    <w:rsid w:val="001C47C1"/>
    <w:rsid w:val="00227053"/>
    <w:rsid w:val="002623A8"/>
    <w:rsid w:val="00275BA7"/>
    <w:rsid w:val="0027777D"/>
    <w:rsid w:val="002B69E1"/>
    <w:rsid w:val="00304630"/>
    <w:rsid w:val="00323B43"/>
    <w:rsid w:val="00345E0A"/>
    <w:rsid w:val="003B6FF9"/>
    <w:rsid w:val="003D37D8"/>
    <w:rsid w:val="003E4187"/>
    <w:rsid w:val="00426133"/>
    <w:rsid w:val="0043453F"/>
    <w:rsid w:val="004358AB"/>
    <w:rsid w:val="004A29E3"/>
    <w:rsid w:val="00507A5D"/>
    <w:rsid w:val="0051352B"/>
    <w:rsid w:val="005151ED"/>
    <w:rsid w:val="005545F4"/>
    <w:rsid w:val="0056579A"/>
    <w:rsid w:val="00572EC8"/>
    <w:rsid w:val="0057769B"/>
    <w:rsid w:val="005B0588"/>
    <w:rsid w:val="005F025A"/>
    <w:rsid w:val="005F63A2"/>
    <w:rsid w:val="006832DE"/>
    <w:rsid w:val="006877B5"/>
    <w:rsid w:val="00692DFC"/>
    <w:rsid w:val="0073195B"/>
    <w:rsid w:val="00744D0D"/>
    <w:rsid w:val="00746015"/>
    <w:rsid w:val="007A5480"/>
    <w:rsid w:val="007E0976"/>
    <w:rsid w:val="007E1CCD"/>
    <w:rsid w:val="0084265F"/>
    <w:rsid w:val="00885B2C"/>
    <w:rsid w:val="008A080B"/>
    <w:rsid w:val="008B4ED6"/>
    <w:rsid w:val="008B6623"/>
    <w:rsid w:val="008B7726"/>
    <w:rsid w:val="00971CDC"/>
    <w:rsid w:val="009811DA"/>
    <w:rsid w:val="009A7087"/>
    <w:rsid w:val="009D5175"/>
    <w:rsid w:val="009F5C1E"/>
    <w:rsid w:val="00A24B9B"/>
    <w:rsid w:val="00A36643"/>
    <w:rsid w:val="00A53D63"/>
    <w:rsid w:val="00A62B98"/>
    <w:rsid w:val="00A84290"/>
    <w:rsid w:val="00A92E05"/>
    <w:rsid w:val="00AD4B30"/>
    <w:rsid w:val="00B07AFB"/>
    <w:rsid w:val="00B10426"/>
    <w:rsid w:val="00B904AB"/>
    <w:rsid w:val="00B96BCB"/>
    <w:rsid w:val="00BB6316"/>
    <w:rsid w:val="00C151B7"/>
    <w:rsid w:val="00C660E2"/>
    <w:rsid w:val="00D31D50"/>
    <w:rsid w:val="00D4462C"/>
    <w:rsid w:val="00D7438B"/>
    <w:rsid w:val="00DA1404"/>
    <w:rsid w:val="00DF3F72"/>
    <w:rsid w:val="00E10E50"/>
    <w:rsid w:val="00E47A61"/>
    <w:rsid w:val="00EC2891"/>
    <w:rsid w:val="00EE4391"/>
    <w:rsid w:val="00F211DE"/>
    <w:rsid w:val="00F77CD4"/>
    <w:rsid w:val="00FA00C8"/>
    <w:rsid w:val="1B7C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769</Words>
  <Characters>994</Characters>
  <Lines>7</Lines>
  <Paragraphs>2</Paragraphs>
  <TotalTime>192</TotalTime>
  <ScaleCrop>false</ScaleCrop>
  <LinksUpToDate>false</LinksUpToDate>
  <CharactersWithSpaces>1000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2023-03-16T10:49:00Z</dcterms:created>
  <dc:creator>Administrator</dc:creator>
  <cp:lastModifiedBy>Simon</cp:lastModifiedBy>
  <cp:lastPrinted>2023-03-15T02:16:00Z</cp:lastPrinted>
  <dcterms:modified xsi:type="dcterms:W3CDTF">2023-03-27T08:23:29Z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A87AFCEC4E274C5583BF84379AEA94DD</vt:lpwstr>
  </property>
</Properties>
</file>